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14C7E" w14:textId="73020A52" w:rsidR="00AD2E57" w:rsidRDefault="00ED714D" w:rsidP="006C7F0A">
      <w:pPr>
        <w:jc w:val="center"/>
        <w:rPr>
          <w:b/>
          <w:bCs/>
          <w:sz w:val="28"/>
          <w:szCs w:val="28"/>
        </w:rPr>
      </w:pPr>
      <w:r>
        <w:rPr>
          <w:b/>
          <w:bCs/>
          <w:sz w:val="28"/>
          <w:szCs w:val="28"/>
        </w:rPr>
        <w:t xml:space="preserve">Agency </w:t>
      </w:r>
      <w:r w:rsidR="006C7F0A" w:rsidRPr="006C7F0A">
        <w:rPr>
          <w:b/>
          <w:bCs/>
          <w:sz w:val="28"/>
          <w:szCs w:val="28"/>
        </w:rPr>
        <w:t>OCM Pool</w:t>
      </w:r>
      <w:r>
        <w:rPr>
          <w:b/>
          <w:bCs/>
          <w:sz w:val="28"/>
          <w:szCs w:val="28"/>
        </w:rPr>
        <w:t>:</w:t>
      </w:r>
      <w:r w:rsidR="006C7F0A" w:rsidRPr="006C7F0A">
        <w:rPr>
          <w:b/>
          <w:bCs/>
          <w:sz w:val="28"/>
          <w:szCs w:val="28"/>
        </w:rPr>
        <w:t xml:space="preserve"> </w:t>
      </w:r>
      <w:r w:rsidR="00826221">
        <w:rPr>
          <w:b/>
          <w:bCs/>
          <w:sz w:val="28"/>
          <w:szCs w:val="28"/>
        </w:rPr>
        <w:t>Eligible by</w:t>
      </w:r>
      <w:r w:rsidR="006C7F0A" w:rsidRPr="006C7F0A">
        <w:rPr>
          <w:b/>
          <w:bCs/>
          <w:sz w:val="28"/>
          <w:szCs w:val="28"/>
        </w:rPr>
        <w:t xml:space="preserve"> Exception </w:t>
      </w:r>
      <w:r w:rsidR="000E1F49">
        <w:rPr>
          <w:b/>
          <w:bCs/>
          <w:sz w:val="28"/>
          <w:szCs w:val="28"/>
        </w:rPr>
        <w:t xml:space="preserve">Request </w:t>
      </w:r>
      <w:r w:rsidR="006C7F0A" w:rsidRPr="006C7F0A">
        <w:rPr>
          <w:b/>
          <w:bCs/>
          <w:sz w:val="28"/>
          <w:szCs w:val="28"/>
        </w:rPr>
        <w:t>Form</w:t>
      </w:r>
    </w:p>
    <w:p w14:paraId="460FF93E" w14:textId="77777777" w:rsidR="00C030D3" w:rsidRPr="006C7F0A" w:rsidRDefault="00C030D3" w:rsidP="006C7F0A">
      <w:pPr>
        <w:jc w:val="center"/>
        <w:rPr>
          <w:sz w:val="28"/>
          <w:szCs w:val="28"/>
        </w:rPr>
      </w:pPr>
    </w:p>
    <w:p w14:paraId="28A7EC1B" w14:textId="22F9BF96" w:rsidR="00412169" w:rsidRPr="00412169" w:rsidRDefault="00412169">
      <w:r>
        <w:rPr>
          <w:b/>
          <w:bCs/>
        </w:rPr>
        <w:t xml:space="preserve">Instructions: </w:t>
      </w:r>
      <w:r>
        <w:t xml:space="preserve">This a two-part application process. </w:t>
      </w:r>
      <w:r w:rsidR="00A06CAA">
        <w:t>This form is part 1. Please read this form</w:t>
      </w:r>
      <w:r w:rsidR="00ED342B">
        <w:t xml:space="preserve"> in its entirety and </w:t>
      </w:r>
      <w:r w:rsidR="00AF0B78">
        <w:t xml:space="preserve">carefully consider the </w:t>
      </w:r>
      <w:r w:rsidR="00F66ABA">
        <w:t xml:space="preserve">Eligible by </w:t>
      </w:r>
      <w:r w:rsidR="00531532" w:rsidRPr="00531532">
        <w:t>Exception Request Justification</w:t>
      </w:r>
      <w:r w:rsidR="00190931">
        <w:t xml:space="preserve"> at the bottom of this page</w:t>
      </w:r>
      <w:r w:rsidR="00AF0B78">
        <w:t>.</w:t>
      </w:r>
      <w:r w:rsidR="00833A3F">
        <w:t xml:space="preserve"> If you feel you have a strong enough case to submit a request</w:t>
      </w:r>
      <w:r w:rsidR="00ED1CE3">
        <w:t xml:space="preserve">, please </w:t>
      </w:r>
      <w:r w:rsidR="00190931">
        <w:t>write a response</w:t>
      </w:r>
      <w:r w:rsidR="00ED1CE3">
        <w:t xml:space="preserve"> using the space below. </w:t>
      </w:r>
      <w:r w:rsidR="001710B6">
        <w:t xml:space="preserve">After </w:t>
      </w:r>
      <w:r w:rsidR="00505223">
        <w:t>writing your response</w:t>
      </w:r>
      <w:r w:rsidR="00E45B49">
        <w:t xml:space="preserve">, proceed to part 2 which is the attached Excel file. </w:t>
      </w:r>
      <w:r w:rsidR="005A6E28">
        <w:t xml:space="preserve">If after reading this form, </w:t>
      </w:r>
      <w:r w:rsidR="001710B6">
        <w:t xml:space="preserve">you decide your agency doesn’t meet the </w:t>
      </w:r>
      <w:r w:rsidR="000E1F49">
        <w:t xml:space="preserve">requirements </w:t>
      </w:r>
      <w:r w:rsidR="00F341A3">
        <w:t>for an exception request</w:t>
      </w:r>
      <w:r w:rsidR="001710B6">
        <w:t xml:space="preserve">, no further action </w:t>
      </w:r>
      <w:r w:rsidR="00340FA5">
        <w:t xml:space="preserve">is </w:t>
      </w:r>
      <w:r w:rsidR="001710B6">
        <w:t>required.</w:t>
      </w:r>
    </w:p>
    <w:p w14:paraId="74D0BBBC" w14:textId="4D198660" w:rsidR="006C7F0A" w:rsidRDefault="006C7F0A">
      <w:r>
        <w:rPr>
          <w:b/>
          <w:bCs/>
        </w:rPr>
        <w:t xml:space="preserve">Purpose: </w:t>
      </w:r>
      <w:r>
        <w:t xml:space="preserve">This form is designed to allow select agencies pre-determined to be ‘eligible by exception only’ </w:t>
      </w:r>
      <w:r w:rsidR="00A66469">
        <w:t>to apply for</w:t>
      </w:r>
      <w:r>
        <w:t xml:space="preserve"> the </w:t>
      </w:r>
      <w:r w:rsidR="00A66469">
        <w:t xml:space="preserve">Agency </w:t>
      </w:r>
      <w:r>
        <w:t xml:space="preserve">OCM Pool. Your Agency may have been determined </w:t>
      </w:r>
      <w:r w:rsidR="005D2C95">
        <w:t>to be eligible by exception</w:t>
      </w:r>
      <w:r>
        <w:t xml:space="preserve"> for one or more of the reasons below.</w:t>
      </w:r>
    </w:p>
    <w:p w14:paraId="77229669" w14:textId="61AF6F68" w:rsidR="001366D4" w:rsidRDefault="343982EF" w:rsidP="462F3F19">
      <w:pPr>
        <w:pStyle w:val="ListParagraph"/>
        <w:numPr>
          <w:ilvl w:val="0"/>
          <w:numId w:val="1"/>
        </w:numPr>
        <w:spacing w:after="0"/>
        <w:rPr>
          <w:rFonts w:eastAsiaTheme="minorEastAsia"/>
        </w:rPr>
      </w:pPr>
      <w:r>
        <w:t xml:space="preserve">Your agency </w:t>
      </w:r>
      <w:r w:rsidR="050D5032">
        <w:t>may be</w:t>
      </w:r>
      <w:r>
        <w:t xml:space="preserve"> relatively small (total headcount) and therefore </w:t>
      </w:r>
      <w:r w:rsidR="001A017F">
        <w:t>do</w:t>
      </w:r>
      <w:r w:rsidR="00D52B7C">
        <w:t>es</w:t>
      </w:r>
      <w:r w:rsidR="001A017F">
        <w:t xml:space="preserve"> not</w:t>
      </w:r>
      <w:r>
        <w:t xml:space="preserve"> require as much OCM </w:t>
      </w:r>
      <w:r w:rsidR="00A66469">
        <w:t>support</w:t>
      </w:r>
      <w:r w:rsidR="00421B58">
        <w:t>.</w:t>
      </w:r>
    </w:p>
    <w:p w14:paraId="2EDE3D14" w14:textId="3491FDB0" w:rsidR="001366D4" w:rsidRDefault="7194EC03" w:rsidP="462F3F19">
      <w:pPr>
        <w:pStyle w:val="ListParagraph"/>
        <w:numPr>
          <w:ilvl w:val="0"/>
          <w:numId w:val="1"/>
        </w:numPr>
        <w:spacing w:after="0"/>
      </w:pPr>
      <w:r>
        <w:t>You may have e</w:t>
      </w:r>
      <w:r w:rsidR="001366D4">
        <w:t>xisting OCM resources</w:t>
      </w:r>
      <w:r w:rsidR="642CCF77">
        <w:t xml:space="preserve"> that can support One Washington OCM activities</w:t>
      </w:r>
      <w:r w:rsidR="005C5E38">
        <w:t>.</w:t>
      </w:r>
    </w:p>
    <w:p w14:paraId="58B2D146" w14:textId="48D1D2D4" w:rsidR="001366D4" w:rsidRDefault="5848601B" w:rsidP="006C7F0A">
      <w:pPr>
        <w:pStyle w:val="ListParagraph"/>
        <w:numPr>
          <w:ilvl w:val="0"/>
          <w:numId w:val="1"/>
        </w:numPr>
      </w:pPr>
      <w:r>
        <w:t>You have very limited or no s</w:t>
      </w:r>
      <w:r w:rsidR="001366D4">
        <w:t xml:space="preserve">ystem </w:t>
      </w:r>
      <w:r w:rsidR="7F5F2780">
        <w:t>i</w:t>
      </w:r>
      <w:r w:rsidR="001366D4">
        <w:t>mpacts</w:t>
      </w:r>
      <w:r w:rsidR="00DA2003">
        <w:t xml:space="preserve"> in Phase 1a</w:t>
      </w:r>
      <w:r w:rsidR="005C5E38">
        <w:t>.</w:t>
      </w:r>
    </w:p>
    <w:p w14:paraId="09B3A8E5" w14:textId="5FBE0747" w:rsidR="00DA2003" w:rsidRDefault="379D764E" w:rsidP="006C7F0A">
      <w:pPr>
        <w:pStyle w:val="ListParagraph"/>
        <w:numPr>
          <w:ilvl w:val="0"/>
          <w:numId w:val="1"/>
        </w:numPr>
      </w:pPr>
      <w:r>
        <w:t>Your responses to Readiness Assessment #2 may have indicated that you have a level of p</w:t>
      </w:r>
      <w:r w:rsidR="00DA2003">
        <w:t xml:space="preserve">eople </w:t>
      </w:r>
      <w:r w:rsidR="6871CA3C">
        <w:t xml:space="preserve">readiness </w:t>
      </w:r>
      <w:r w:rsidR="000C5021">
        <w:t xml:space="preserve">that is </w:t>
      </w:r>
      <w:r w:rsidR="006939BB">
        <w:t>at a solid level</w:t>
      </w:r>
      <w:r w:rsidR="000C5021">
        <w:t xml:space="preserve"> </w:t>
      </w:r>
      <w:r w:rsidR="6871CA3C">
        <w:t>and/or that you have sufficient OCM capacity to support One Washington OCM activities</w:t>
      </w:r>
      <w:r w:rsidR="005C5E38">
        <w:t>.</w:t>
      </w:r>
    </w:p>
    <w:p w14:paraId="286DDCDC" w14:textId="2F86C838" w:rsidR="00A0202E" w:rsidRDefault="0064391C">
      <w:r>
        <w:t>T</w:t>
      </w:r>
      <w:r w:rsidR="006C7F0A">
        <w:t xml:space="preserve">his is an opportunity for you to make the business case for eligibility. Not being selected for application eligibility does not mean that One Washington will stop providing OCM support to your Agency. </w:t>
      </w:r>
      <w:r w:rsidR="00E63618">
        <w:t xml:space="preserve">Not being selected, however does mean that you will not receive a dedicated agency </w:t>
      </w:r>
      <w:r w:rsidR="00BD4C75">
        <w:t xml:space="preserve">OCM </w:t>
      </w:r>
      <w:r w:rsidR="00E63618">
        <w:t>resource</w:t>
      </w:r>
      <w:r w:rsidR="003C062B">
        <w:t xml:space="preserve"> from the Agency OCM Pool</w:t>
      </w:r>
      <w:r w:rsidR="00BD4C75">
        <w:t>.</w:t>
      </w:r>
    </w:p>
    <w:p w14:paraId="3D94660B" w14:textId="7B2FA9C9" w:rsidR="00A0202E" w:rsidRDefault="00A0202E">
      <w:r>
        <w:t xml:space="preserve">We will be holding Town Halls from </w:t>
      </w:r>
      <w:r w:rsidR="000A6D0A" w:rsidRPr="00C70E2C">
        <w:t>6/7</w:t>
      </w:r>
      <w:r w:rsidRPr="00C70E2C">
        <w:t xml:space="preserve"> – </w:t>
      </w:r>
      <w:r w:rsidR="00C70E2C" w:rsidRPr="00C70E2C">
        <w:t>6/18</w:t>
      </w:r>
      <w:r w:rsidRPr="00C70E2C">
        <w:t xml:space="preserve"> </w:t>
      </w:r>
      <w:r>
        <w:t xml:space="preserve">about </w:t>
      </w:r>
      <w:r w:rsidR="00F850E0">
        <w:t>this process</w:t>
      </w:r>
      <w:r w:rsidR="00BD4C75">
        <w:t xml:space="preserve"> and</w:t>
      </w:r>
      <w:r>
        <w:t xml:space="preserve"> the criteria noted above and encourage you to use it as a platform to ask questions. </w:t>
      </w:r>
      <w:r w:rsidR="001F1659">
        <w:t>P</w:t>
      </w:r>
      <w:r w:rsidR="36B37AB6">
        <w:t>lease refrain from sending any questions until we conduct those townhalls.</w:t>
      </w:r>
    </w:p>
    <w:p w14:paraId="2D2BCACF" w14:textId="31C1B4D0" w:rsidR="00A0202E" w:rsidRDefault="00C030D3">
      <w:r>
        <w:t>Thank you!</w:t>
      </w:r>
    </w:p>
    <w:p w14:paraId="6F42686D" w14:textId="445C17DB" w:rsidR="00C030D3" w:rsidRDefault="0013712A">
      <w:r>
        <w:pict w14:anchorId="1C0BF88A">
          <v:rect id="_x0000_i1025" style="width:0;height:1.5pt" o:hralign="center" o:hrstd="t" o:hr="t" fillcolor="#a0a0a0" stroked="f"/>
        </w:pict>
      </w:r>
    </w:p>
    <w:p w14:paraId="330033EF" w14:textId="24BA5A98" w:rsidR="006C7F0A" w:rsidRDefault="002215F2">
      <w:r>
        <w:rPr>
          <w:b/>
          <w:bCs/>
        </w:rPr>
        <w:t>Exception Request Justification</w:t>
      </w:r>
      <w:r w:rsidR="00A0202E" w:rsidRPr="462F3F19">
        <w:rPr>
          <w:b/>
          <w:bCs/>
        </w:rPr>
        <w:t>:</w:t>
      </w:r>
      <w:r w:rsidR="00A0202E">
        <w:t xml:space="preserve"> </w:t>
      </w:r>
      <w:r w:rsidR="00E56C04">
        <w:t>On</w:t>
      </w:r>
      <w:r w:rsidR="00C030D3">
        <w:t xml:space="preserve"> the </w:t>
      </w:r>
      <w:r w:rsidR="00E56C04">
        <w:t xml:space="preserve">next page, please </w:t>
      </w:r>
      <w:r w:rsidR="00C030D3">
        <w:t xml:space="preserve">indicate why your Agency should be eligible to apply for </w:t>
      </w:r>
      <w:r w:rsidR="153AE730">
        <w:t xml:space="preserve">an </w:t>
      </w:r>
      <w:r w:rsidR="001F1659">
        <w:t xml:space="preserve">Agency </w:t>
      </w:r>
      <w:r w:rsidR="00C030D3">
        <w:t xml:space="preserve">OCM Pool resource. In your response, please </w:t>
      </w:r>
      <w:r w:rsidR="00181949">
        <w:t>emphasize</w:t>
      </w:r>
      <w:r w:rsidR="00C030D3">
        <w:t xml:space="preserve"> any unique</w:t>
      </w:r>
      <w:r w:rsidR="00181949">
        <w:t xml:space="preserve"> or </w:t>
      </w:r>
      <w:r w:rsidR="00C030D3">
        <w:t xml:space="preserve">complex </w:t>
      </w:r>
      <w:r w:rsidR="00477338">
        <w:t xml:space="preserve">factors that </w:t>
      </w:r>
      <w:r w:rsidR="00C77D0C">
        <w:t>we should consider in determining your eligibility.</w:t>
      </w:r>
      <w:r w:rsidR="00C030D3">
        <w:t xml:space="preserve"> </w:t>
      </w:r>
    </w:p>
    <w:p w14:paraId="202EE5C9" w14:textId="5C2F425E" w:rsidR="00E56C04" w:rsidRDefault="00E56C04">
      <w:r>
        <w:br w:type="page"/>
      </w:r>
    </w:p>
    <w:p w14:paraId="5F70D117" w14:textId="3052D3CA" w:rsidR="006C7F0A" w:rsidRPr="00E56C04" w:rsidRDefault="00E56C04">
      <w:pPr>
        <w:rPr>
          <w:b/>
        </w:rPr>
      </w:pPr>
      <w:r w:rsidRPr="00E56C04">
        <w:rPr>
          <w:b/>
          <w:bCs/>
        </w:rPr>
        <w:lastRenderedPageBreak/>
        <w:t>Agency Response</w:t>
      </w:r>
      <w:r w:rsidR="004C4D77">
        <w:rPr>
          <w:b/>
          <w:bCs/>
        </w:rPr>
        <w:t xml:space="preserve"> for an Exception Request for the Agency OCM Pool</w:t>
      </w:r>
      <w:r w:rsidRPr="00E56C04">
        <w:rPr>
          <w:b/>
          <w:bCs/>
        </w:rPr>
        <w:t>:</w:t>
      </w:r>
    </w:p>
    <w:sectPr w:rsidR="006C7F0A" w:rsidRPr="00E5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473DB"/>
    <w:multiLevelType w:val="hybridMultilevel"/>
    <w:tmpl w:val="9B76A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0A"/>
    <w:rsid w:val="000A6D0A"/>
    <w:rsid w:val="000C5021"/>
    <w:rsid w:val="000E1F49"/>
    <w:rsid w:val="0011507B"/>
    <w:rsid w:val="001366D4"/>
    <w:rsid w:val="0013712A"/>
    <w:rsid w:val="001710B6"/>
    <w:rsid w:val="00181949"/>
    <w:rsid w:val="00190931"/>
    <w:rsid w:val="001A017F"/>
    <w:rsid w:val="001C4572"/>
    <w:rsid w:val="001F1659"/>
    <w:rsid w:val="002215F2"/>
    <w:rsid w:val="0027713B"/>
    <w:rsid w:val="002B7E56"/>
    <w:rsid w:val="00340FA5"/>
    <w:rsid w:val="00361B98"/>
    <w:rsid w:val="003C062B"/>
    <w:rsid w:val="00412169"/>
    <w:rsid w:val="00421B58"/>
    <w:rsid w:val="00477338"/>
    <w:rsid w:val="004C4D77"/>
    <w:rsid w:val="004E45F5"/>
    <w:rsid w:val="00505223"/>
    <w:rsid w:val="00531532"/>
    <w:rsid w:val="00561429"/>
    <w:rsid w:val="005A6E28"/>
    <w:rsid w:val="005C5E38"/>
    <w:rsid w:val="005D2C95"/>
    <w:rsid w:val="005F3D0D"/>
    <w:rsid w:val="0064391C"/>
    <w:rsid w:val="006939BB"/>
    <w:rsid w:val="006C7F0A"/>
    <w:rsid w:val="006E23A5"/>
    <w:rsid w:val="00726D32"/>
    <w:rsid w:val="00742478"/>
    <w:rsid w:val="007E446E"/>
    <w:rsid w:val="00826221"/>
    <w:rsid w:val="00833A3F"/>
    <w:rsid w:val="009216F4"/>
    <w:rsid w:val="009264D3"/>
    <w:rsid w:val="009E5895"/>
    <w:rsid w:val="00A0202E"/>
    <w:rsid w:val="00A06CAA"/>
    <w:rsid w:val="00A66469"/>
    <w:rsid w:val="00A86B11"/>
    <w:rsid w:val="00AC4A91"/>
    <w:rsid w:val="00AD2E57"/>
    <w:rsid w:val="00AF0B78"/>
    <w:rsid w:val="00BA5C8B"/>
    <w:rsid w:val="00BD4C75"/>
    <w:rsid w:val="00C030D3"/>
    <w:rsid w:val="00C70E2C"/>
    <w:rsid w:val="00C77D0C"/>
    <w:rsid w:val="00CF6A08"/>
    <w:rsid w:val="00D50F23"/>
    <w:rsid w:val="00D52B7C"/>
    <w:rsid w:val="00DA2003"/>
    <w:rsid w:val="00DC4260"/>
    <w:rsid w:val="00E24C1C"/>
    <w:rsid w:val="00E45B49"/>
    <w:rsid w:val="00E56C04"/>
    <w:rsid w:val="00E63618"/>
    <w:rsid w:val="00ED1CE3"/>
    <w:rsid w:val="00ED342B"/>
    <w:rsid w:val="00ED714D"/>
    <w:rsid w:val="00F341A3"/>
    <w:rsid w:val="00F66ABA"/>
    <w:rsid w:val="00F850E0"/>
    <w:rsid w:val="050D5032"/>
    <w:rsid w:val="0DC85D0B"/>
    <w:rsid w:val="0E67E54A"/>
    <w:rsid w:val="11FBC404"/>
    <w:rsid w:val="153AE730"/>
    <w:rsid w:val="19731E5F"/>
    <w:rsid w:val="1DD3810F"/>
    <w:rsid w:val="31C94B26"/>
    <w:rsid w:val="343982EF"/>
    <w:rsid w:val="347147A9"/>
    <w:rsid w:val="36B37AB6"/>
    <w:rsid w:val="379D764E"/>
    <w:rsid w:val="37CE140D"/>
    <w:rsid w:val="3D518024"/>
    <w:rsid w:val="3E69843B"/>
    <w:rsid w:val="446AA316"/>
    <w:rsid w:val="462F3F19"/>
    <w:rsid w:val="5848601B"/>
    <w:rsid w:val="642CCF77"/>
    <w:rsid w:val="64AE7B75"/>
    <w:rsid w:val="6871CA3C"/>
    <w:rsid w:val="706A0A20"/>
    <w:rsid w:val="7194EC03"/>
    <w:rsid w:val="7F5F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582F5"/>
  <w15:chartTrackingRefBased/>
  <w15:docId w15:val="{D5472059-8C64-466F-8B33-FB7CBCA4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0A"/>
    <w:pPr>
      <w:ind w:left="720"/>
      <w:contextualSpacing/>
    </w:pPr>
  </w:style>
  <w:style w:type="character" w:styleId="Hyperlink">
    <w:name w:val="Hyperlink"/>
    <w:basedOn w:val="DefaultParagraphFont"/>
    <w:uiPriority w:val="99"/>
    <w:unhideWhenUsed/>
    <w:rsid w:val="00A0202E"/>
    <w:rPr>
      <w:color w:val="0563C1" w:themeColor="hyperlink"/>
      <w:u w:val="single"/>
    </w:rPr>
  </w:style>
  <w:style w:type="character" w:styleId="UnresolvedMention">
    <w:name w:val="Unresolved Mention"/>
    <w:basedOn w:val="DefaultParagraphFont"/>
    <w:uiPriority w:val="99"/>
    <w:unhideWhenUsed/>
    <w:rsid w:val="00A0202E"/>
    <w:rPr>
      <w:color w:val="605E5C"/>
      <w:shd w:val="clear" w:color="auto" w:fill="E1DFDD"/>
    </w:rPr>
  </w:style>
  <w:style w:type="character" w:styleId="CommentReference">
    <w:name w:val="annotation reference"/>
    <w:basedOn w:val="DefaultParagraphFont"/>
    <w:uiPriority w:val="99"/>
    <w:semiHidden/>
    <w:unhideWhenUsed/>
    <w:rsid w:val="00726D32"/>
    <w:rPr>
      <w:sz w:val="16"/>
      <w:szCs w:val="16"/>
    </w:rPr>
  </w:style>
  <w:style w:type="paragraph" w:styleId="CommentText">
    <w:name w:val="annotation text"/>
    <w:basedOn w:val="Normal"/>
    <w:link w:val="CommentTextChar"/>
    <w:uiPriority w:val="99"/>
    <w:semiHidden/>
    <w:unhideWhenUsed/>
    <w:rsid w:val="00726D32"/>
    <w:pPr>
      <w:spacing w:line="240" w:lineRule="auto"/>
    </w:pPr>
    <w:rPr>
      <w:sz w:val="20"/>
      <w:szCs w:val="20"/>
    </w:rPr>
  </w:style>
  <w:style w:type="character" w:customStyle="1" w:styleId="CommentTextChar">
    <w:name w:val="Comment Text Char"/>
    <w:basedOn w:val="DefaultParagraphFont"/>
    <w:link w:val="CommentText"/>
    <w:uiPriority w:val="99"/>
    <w:semiHidden/>
    <w:rsid w:val="00726D32"/>
    <w:rPr>
      <w:sz w:val="20"/>
      <w:szCs w:val="20"/>
    </w:rPr>
  </w:style>
  <w:style w:type="paragraph" w:styleId="CommentSubject">
    <w:name w:val="annotation subject"/>
    <w:basedOn w:val="CommentText"/>
    <w:next w:val="CommentText"/>
    <w:link w:val="CommentSubjectChar"/>
    <w:uiPriority w:val="99"/>
    <w:semiHidden/>
    <w:unhideWhenUsed/>
    <w:rsid w:val="00726D32"/>
    <w:rPr>
      <w:b/>
      <w:bCs/>
    </w:rPr>
  </w:style>
  <w:style w:type="character" w:customStyle="1" w:styleId="CommentSubjectChar">
    <w:name w:val="Comment Subject Char"/>
    <w:basedOn w:val="CommentTextChar"/>
    <w:link w:val="CommentSubject"/>
    <w:uiPriority w:val="99"/>
    <w:semiHidden/>
    <w:rsid w:val="00726D32"/>
    <w:rPr>
      <w:b/>
      <w:bCs/>
      <w:sz w:val="20"/>
      <w:szCs w:val="20"/>
    </w:rPr>
  </w:style>
  <w:style w:type="paragraph" w:styleId="BalloonText">
    <w:name w:val="Balloon Text"/>
    <w:basedOn w:val="Normal"/>
    <w:link w:val="BalloonTextChar"/>
    <w:uiPriority w:val="99"/>
    <w:semiHidden/>
    <w:unhideWhenUsed/>
    <w:rsid w:val="0072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32"/>
    <w:rPr>
      <w:rFonts w:ascii="Segoe UI" w:hAnsi="Segoe UI" w:cs="Segoe UI"/>
      <w:sz w:val="18"/>
      <w:szCs w:val="18"/>
    </w:rPr>
  </w:style>
  <w:style w:type="character" w:styleId="Mention">
    <w:name w:val="Mention"/>
    <w:basedOn w:val="DefaultParagraphFont"/>
    <w:uiPriority w:val="99"/>
    <w:unhideWhenUsed/>
    <w:rsid w:val="00726D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3d484-d0cc-4789-affc-f38fd2765460">
      <UserInfo>
        <DisplayName>Rocks, Jennifer Marie</DisplayName>
        <AccountId>18</AccountId>
        <AccountType/>
      </UserInfo>
      <UserInfo>
        <DisplayName>Gieser, Robert</DisplayName>
        <AccountId>17</AccountId>
        <AccountType/>
      </UserInfo>
      <UserInfo>
        <DisplayName>Gilbert, Emily</DisplayName>
        <AccountId>20</AccountId>
        <AccountType/>
      </UserInfo>
      <UserInfo>
        <DisplayName>Erickson, Nathaniel</DisplayName>
        <AccountId>31</AccountId>
        <AccountType/>
      </UserInfo>
      <UserInfo>
        <DisplayName>Greenberg, Amanda</DisplayName>
        <AccountId>26</AccountId>
        <AccountType/>
      </UserInfo>
      <UserInfo>
        <DisplayName>Mitha, Shaneel</DisplayName>
        <AccountId>14</AccountId>
        <AccountType/>
      </UserInfo>
      <UserInfo>
        <DisplayName>Ahmed, Hamza</DisplayName>
        <AccountId>21</AccountId>
        <AccountType/>
      </UserInfo>
      <UserInfo>
        <DisplayName>MacMullen, Bianca</DisplayName>
        <AccountId>39</AccountId>
        <AccountType/>
      </UserInfo>
      <UserInfo>
        <DisplayName>Comer, Cody</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D612D5C6D144DBB2D6BD479FBCED7" ma:contentTypeVersion="8" ma:contentTypeDescription="Create a new document." ma:contentTypeScope="" ma:versionID="9d25c7c41e5cb0f9e9b0a753e83b34ca">
  <xsd:schema xmlns:xsd="http://www.w3.org/2001/XMLSchema" xmlns:xs="http://www.w3.org/2001/XMLSchema" xmlns:p="http://schemas.microsoft.com/office/2006/metadata/properties" xmlns:ns2="b9778ea2-33fc-4e89-85fb-77629e92cb8d" xmlns:ns3="8bc3d484-d0cc-4789-affc-f38fd2765460" targetNamespace="http://schemas.microsoft.com/office/2006/metadata/properties" ma:root="true" ma:fieldsID="5dd5de5fc757d093d60e216f4adf1e84" ns2:_="" ns3:_="">
    <xsd:import namespace="b9778ea2-33fc-4e89-85fb-77629e92cb8d"/>
    <xsd:import namespace="8bc3d484-d0cc-4789-affc-f38fd2765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78ea2-33fc-4e89-85fb-77629e92c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3d484-d0cc-4789-affc-f38fd27654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FFF58-EA05-4230-902A-84A59D1DA1C2}">
  <ds:schemaRefs>
    <ds:schemaRef ds:uri="http://schemas.microsoft.com/office/2006/metadata/properties"/>
    <ds:schemaRef ds:uri="http://schemas.microsoft.com/office/infopath/2007/PartnerControls"/>
    <ds:schemaRef ds:uri="8bc3d484-d0cc-4789-affc-f38fd2765460"/>
  </ds:schemaRefs>
</ds:datastoreItem>
</file>

<file path=customXml/itemProps2.xml><?xml version="1.0" encoding="utf-8"?>
<ds:datastoreItem xmlns:ds="http://schemas.openxmlformats.org/officeDocument/2006/customXml" ds:itemID="{6CFB1004-6353-406D-82F4-F440C8B9A4B7}">
  <ds:schemaRefs>
    <ds:schemaRef ds:uri="http://schemas.microsoft.com/sharepoint/v3/contenttype/forms"/>
  </ds:schemaRefs>
</ds:datastoreItem>
</file>

<file path=customXml/itemProps3.xml><?xml version="1.0" encoding="utf-8"?>
<ds:datastoreItem xmlns:ds="http://schemas.openxmlformats.org/officeDocument/2006/customXml" ds:itemID="{3CE5FA88-DD8B-4082-BAB6-6CD3A37C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78ea2-33fc-4e89-85fb-77629e92cb8d"/>
    <ds:schemaRef ds:uri="8bc3d484-d0cc-4789-affc-f38fd2765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4</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Hamza</dc:creator>
  <cp:keywords/>
  <dc:description/>
  <cp:lastModifiedBy>Hoxit, Liz (OFM)</cp:lastModifiedBy>
  <cp:revision>2</cp:revision>
  <dcterms:created xsi:type="dcterms:W3CDTF">2021-06-23T22:20:00Z</dcterms:created>
  <dcterms:modified xsi:type="dcterms:W3CDTF">2021-06-23T22:20:00Z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0x01010011DD612D5C6D144DBB2D6BD479FBCED7</vt:lpwstr>
  </property>
  <property fmtid="{D5CDD505-2E9C-101B-9397-08002B2CF9AE}" pid="3" name="MSIP_Label_ea60d57e-af5b-4752-ac57-3e4f28ca11dc_Enabled">
    <vt:lpwstr>true</vt:lpwstr>
  </property>
  <property fmtid="{D5CDD505-2E9C-101B-9397-08002B2CF9AE}" pid="4" name="MSIP_Label_ea60d57e-af5b-4752-ac57-3e4f28ca11dc_SetDate">
    <vt:lpwstr>2021-05-25T20:05:01Z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f379850e-7c24-4990-8e46-88986d15422f</vt:lpwstr>
  </property>
  <property fmtid="{D5CDD505-2E9C-101B-9397-08002B2CF9AE}" pid="9" name="MSIP_Label_ea60d57e-af5b-4752-ac57-3e4f28ca11dc_ContentBits">
    <vt:lpwstr>0</vt:lpwstr>
  </property>
</Properties>
</file>